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AF9F0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  <w:bookmarkStart w:id="0" w:name="_Hlk95737525"/>
    </w:p>
    <w:p w14:paraId="2A032B6E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56A5DA20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33ADDC30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2FE4D9C2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982A36A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r-HR" w:bidi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6E15399" wp14:editId="4D50EA99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8" name="Grupa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9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12F589A" w14:textId="77777777" w:rsidR="00F00D4D" w:rsidRDefault="00F00D4D"/>
                            <w:p w14:paraId="6066D4D9" w14:textId="77777777" w:rsidR="00F00D4D" w:rsidRDefault="00F00D4D">
                              <w:pPr>
                                <w:spacing w:before="7"/>
                                <w:rPr>
                                  <w:sz w:val="31"/>
                                </w:rPr>
                              </w:pPr>
                            </w:p>
                            <w:p w14:paraId="64007EEB" w14:textId="77777777" w:rsidR="00F00D4D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sz w:val="20"/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>
                                <w:rPr>
                                  <w:sz w:val="20"/>
                                </w:rPr>
                                <w:t xml:space="preserve">REPUBLIKA HRVATSKA </w:t>
                              </w:r>
                            </w:p>
                            <w:p w14:paraId="0211E168" w14:textId="77777777" w:rsidR="00F00D4D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OSJEČKO-BARANJSKA ŽUPANIJA OPĆINA VLADISLAVCI</w:t>
                              </w:r>
                            </w:p>
                            <w:p w14:paraId="0300F2B4" w14:textId="77777777" w:rsidR="00F00D4D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OPĆINSKO VIJEĆE </w:t>
                              </w:r>
                            </w:p>
                            <w:p w14:paraId="566BA567" w14:textId="77777777" w:rsidR="00F00D4D" w:rsidRDefault="00F00D4D"/>
                            <w:p w14:paraId="7AB5523A" w14:textId="77777777" w:rsidR="00F00D4D" w:rsidRDefault="00F00D4D">
                              <w:pPr>
                                <w:spacing w:before="1"/>
                              </w:pPr>
                            </w:p>
                            <w:p w14:paraId="19207043" w14:textId="77777777" w:rsidR="00F00D4D" w:rsidRDefault="00000000">
                              <w:pPr>
                                <w:ind w:right="80"/>
                                <w:jc w:val="center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Materijal za sjednicu</w:t>
                              </w:r>
                            </w:p>
                            <w:p w14:paraId="0C7F711E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102336E9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31FE4629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02D6719C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77D1118F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2A9B9B61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2EA4AF88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1AE360C9" w14:textId="77777777" w:rsidR="00F00D4D" w:rsidRDefault="00000000">
                              <w:pPr>
                                <w:ind w:right="378"/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PRIJEDLOG ODLUKE</w:t>
                              </w:r>
                            </w:p>
                            <w:p w14:paraId="2004C06F" w14:textId="5402803F" w:rsidR="00F00D4D" w:rsidRDefault="00000000">
                              <w:pPr>
                                <w:jc w:val="center"/>
                                <w:rPr>
                                  <w:sz w:val="26"/>
                                </w:rPr>
                              </w:pPr>
                              <w:r>
                                <w:t>o Izmjen</w:t>
                              </w:r>
                              <w:r w:rsidR="00FE60AE">
                                <w:t xml:space="preserve">i </w:t>
                              </w:r>
                              <w:r>
                                <w:t xml:space="preserve"> Odluke o načinu pružanja javne usluge sakupljanja komunalnog otpada na području Općine Vladislavci</w:t>
                              </w:r>
                            </w:p>
                            <w:p w14:paraId="71572BC0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38366541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19D735DF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703A7BE2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0EAF7F12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7DAA93A7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13EF5DC4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60ECD17D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782D8578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05663D5D" w14:textId="7BF14699" w:rsidR="00F00D4D" w:rsidRPr="0064460C" w:rsidRDefault="00FE60AE" w:rsidP="0064460C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Ožujak </w:t>
                              </w:r>
                              <w:r w:rsidR="0064460C" w:rsidRPr="0064460C">
                                <w:rPr>
                                  <w:sz w:val="20"/>
                                  <w:szCs w:val="20"/>
                                </w:rPr>
                                <w:t>202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6</w:t>
                              </w:r>
                              <w:r w:rsidR="0064460C" w:rsidRPr="0064460C">
                                <w:rPr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  <w:p w14:paraId="3E4CDA7F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25671F71" w14:textId="77777777" w:rsidR="00F00D4D" w:rsidRDefault="00000000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Vladislavci, veljača </w:t>
                              </w:r>
                            </w:p>
                            <w:p w14:paraId="002DFBB6" w14:textId="77777777" w:rsidR="00F00D4D" w:rsidRDefault="00000000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2022.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E15399" id="Grupa 8" o:spid="_x0000_s1026" style="position:absolute;left:0;text-align:left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TKV5wgAACsoAAAOAAAAZHJzL2Uyb0RvYy54bWy8Wmuvm0gS/T7S/gfExx1NTPPGijOaJJNo&#10;pXlJw/wALsYPLTYMcK+d+fVb1U3b1X0pTGZXm0jX2ByqT9epaqim3n5/PdXOS9X1x+a8ccUbz3Wq&#10;c9lsj+f9xv0j//Rd6jr9UJy3Rd2cq437perd79/945u3l3Zd+c2hqbdV54CRc7++tBv3MAzterXq&#10;y0N1Kvo3TVud4eSu6U7FAF+7/WrbFRewfqpXvufFq0vTbduuKau+h18/qpPuO2l/t6vK4dfdrq8G&#10;p964wG2Qfzv59wn/rt69Ldb7rmgPx3KkUfwNFqfieIZBb6Y+FkPhPHfHV6ZOx7Jr+mY3vCmb06rZ&#10;7Y5lJecAsxGeNZvPXfPcyrns15d9e3MTuNby0982W/7y8rlrf29/6xR7OPypKf/dg19Wl3a/pufx&#10;+16BnafLz80W9Cyeh0ZO/LrrTmgCpuRcpX+/3PxbXQenhB/9NBVxADKUcC5NkyDMRgXKA8iE18Ve&#10;COfhtAjSRKlTHn4crw+jAMIJLxZBloR4elWs1ciS7cgO1Ydw6u8e6/87j/1+KNpKCtGjR37rnON2&#10;42aucy5O4IQfwAkS4gTICQcHlHZqTz1KziCsB8c/9CX1Sax8oj0655FiXT73w+eqkboULz/1g4r2&#10;LRxJtbcj/xxcvjvVEPjffud4jvDCNHbkqOMFGic07p8rJ/eciyPHt0C+BiljkSecu5j725iBhoEt&#10;gaADwEZVIY9uuFDjNLc4mOQWaRxyCxlusQbNc0s07AE3iEbTbww3iBSFQ24pw01YKkR+GE96TlAZ&#10;hIQxvhOWFrywVI1c+BxFSwyeIlVjnqIlCU+RipKLmKNoacKFn6CazMWfb8nCEvSpLLnPpoelSZhk&#10;kyr7VBKBKEZk3xQlFoE/mSA+1ST3uRTxLUFYflSPWX6mIjw/qkjuc2mC9w+adJzAAZVjTuDAFITl&#10;F1BBcnDy9PIXmHJg8CeTAgdUDwVjFA5MSXiGVJI84FIEb6KGB/14OgQDqggwBBjDEG/a1CSbJCFV&#10;JQ+5JAlNTdTYU3eRkIoyT9HShadIdclDLk9CUxQl4CRFqoqCcV40hYlFFE1mckh1yUMuUyJLFDYS&#10;IyrKLMPI1IVlGFFZ8ojLlcjShMvliEoyl8uRJQorckRFySMuVSJTETn0lMYRVWSOYGxpwhKMqSZ5&#10;zCVKbAoi1+EpgjEVZG61ji1JvChJJ4MwpprkMZcmsaVICDE9SZAKIhDFJElsSeJFXjZNkGqSx1yW&#10;JJYiHMGECjJHMLEkYQkmVJM84ZIECh1jbY38zJ90YUIVgTQGGOPDxBKFFTmhquQJlyaJpQmMHUxT&#10;pJogxYCjmFqysBRTqkuecomSWqpwMqdUlDmZU0sWniCVJU+5REktTaD+nXQhlMVjOGBxgihG5NQU&#10;Beu5yTxJqSZ5yuUJlOpGGHL8MqrHHL/MVITll1FFcgjq6eeuzNKDEzijcswJnJmC8PyoIHnG5Uhm&#10;yqGCf2olzKgeszkiPFMTlqLwqCg5XMc4UXimKCIK4unyXXhUFoVjAhH2E8zQYVNFeFQc4Mkli/BM&#10;ceZ4Unke8LQkmuFJNQKeXNKI10U9szIKu6rnl0ZhlfWxYO6AQlCNcriOk11YCrELuBBUofnoFKZG&#10;MzSpRECTSyEhLIG4HBdmdY8wLjZflffc844w63vBFvjCt3KIZWmV+HMsLX34yDSrfMGW+cKu87n1&#10;XPhUHXtBh/3Xvd5PLA56i7G8nsc9RjhyCnwX4Mld4rbpcZc3h+UIdnFzuV0KJgCFG5IMGCIOwXI7&#10;+CEYEhPBkE2wLfkQjQki4dEyOLhCwrNFcIwYhIPOS8igdBK+bKb+OFXY6FhiHbcv0DpsOyyCj1OF&#10;PYAlcKzr0TrU44vg41TDZVPFghetQ6G6xDpWnxK+bKpYC0r4sqliZYZwKKmWkME6ScKXTTUepwrl&#10;xhLrWEOgdXj2XwQfp5osmyo+W6N1eCheYj0dp6re3DxMPnzwROvwxLjEOj4HSviyqWbjVOFxaol1&#10;+YiE5vHBZtkF42yFt0xZuEurCeCtftEIt9UJbrrLLhjnjPe/RRfoFUosXKKEXqPwrkBGUFqPa34H&#10;b13t962d68D71ie8pli3xYC3Cn3oXDauepF10G/28NSpeanyRoIGvGmEIW65gUQCnlbU2HdIfTah&#10;eGs1oBqgP9vRpgYGKezhKKsaoj81VA//FdAbU22rrJu+kk64c7fsQ100PzssnGBuN5y2rT+VvRF1&#10;d5Y+rT9NWJDC1tTc/LW9IIVSeg541+mroA+Glw+eqOhDojfkK+ebM7/zXAp85fEZNeWrauAL21Xz&#10;akJUq3XhhtQ09aeOjxEHb0mhTJpVQA+OUPnGGPJTW9Ofo1UNfTX6grnpgLmHsmkcqlPwgEbpc/pT&#10;EVCYV6NPgR7PRhm7vUZ+POuvgz7wJdFn3ukLBWelMZ2jls4JR2sFwQ244srH4dvSiys2aQ/om/q4&#10;/XSsa1xv+27/9KHunJcCumayCP+P8WbAavnQfm7wMh2Osm1E9TWoRoinZvsFehy6RrXeQKsQHBya&#10;7i/XuUDbzcbt/3wuusp16n+doUsjEyG+SxrklzBKsDzr6JkneqY4l2Bq4w4uFBl4+GFQvT3PbXfc&#10;H2AkIcuOc4MtGrsjNkBAo0i/VqzGL9Ao8n/qGMHdANUykmMHx/vm6shbGekYcYYr/KyJj70jzrn5&#10;cIAyqvqh65rLoSq24Cr1EEEuVZNY1lICL4nVDTKEdzDglWJ9aykJ8K2MarJJ4VWhUla397Sdailx&#10;8GDj4q1eeli3l2CsjRAZSUZYfelvUQUtXNvmAqoX/QA/btxP8t90mOEDAjxw4G5XiSGzqwtQvDy1&#10;Wwif8x7Er/fQfVYOneRiBKkRy9H77P3HSILq5xN0MKkQjz34p7wAP2Mnkoz8UP8MkxrNyBwy7ONs&#10;Pxb9QV0iTylLp+MAnW318QStTmjovgxKb8veNFUvy4hE2ZSAw/XpCk6/h+ni5Lklzi1p4EAlDBz8&#10;D5NFNltBR5p0x9g9hy1v9LtMrnuP37v/AAAA//8DAFBLAwQUAAYACAAAACEAy6QzwOMAAAANAQAA&#10;DwAAAGRycy9kb3ducmV2LnhtbEyPwWrDMBBE74X+g9hAb43kunaCYzmE0PYUCk0KpTfF2tgmlmQs&#10;xXb+vptTc9thhtl5+XoyLRuw942zEqK5AIa2dLqxlYTvw/vzEpgPymrVOosSruhhXTw+5CrTbrRf&#10;OOxDxajE+kxJqEPoMs59WaNRfu46tOSdXG9UINlXXPdqpHLT8hchUm5UY+lDrTrc1lie9xcj4WNU&#10;4yaO3obd+bS9/h6Sz59dhFI+zabNCljAKfyH4TafpkNBm47uYrVnrYRUvBJLICNeLoDdEiJZEM2R&#10;riROI+BFzu8pij8AAAD//wMAUEsBAi0AFAAGAAgAAAAhALaDOJL+AAAA4QEAABMAAAAAAAAAAAAA&#10;AAAAAAAAAFtDb250ZW50X1R5cGVzXS54bWxQSwECLQAUAAYACAAAACEAOP0h/9YAAACUAQAACwAA&#10;AAAAAAAAAAAAAAAvAQAAX3JlbHMvLnJlbHNQSwECLQAUAAYACAAAACEAV1UylecIAAArKAAADgAA&#10;AAAAAAAAAAAAAAAuAgAAZHJzL2Uyb0RvYy54bWxQSwECLQAUAAYACAAAACEAy6QzwOMAAAANAQAA&#10;DwAAAAAAAAAAAAAAAABBCwAAZHJzL2Rvd25yZXYueG1sUEsFBgAAAAAEAAQA8wAAAFE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sxawwAAANoAAAAPAAAAZHJzL2Rvd25yZXYueG1sRI9BawIx&#10;FITvBf9DeIK3mq2otKtRSkXYgz1U2/sjee6u3bysSVzXf28KBY/DzHzDLNe9bURHPtSOFbyMMxDE&#10;2pmaSwXfh+3zK4gQkQ02jknBjQKsV4OnJebGXfmLun0sRYJwyFFBFWObSxl0RRbD2LXEyTs6bzEm&#10;6UtpPF4T3DZykmVzabHmtFBhSx8V6d/9xSrYTY/nmf45bVqvZezO02L2OS+UGg379wWISH18hP/b&#10;hVHwBn9X0g2QqzsAAAD//wMAUEsBAi0AFAAGAAgAAAAhANvh9svuAAAAhQEAABMAAAAAAAAAAAAA&#10;AAAAAAAAAFtDb250ZW50X1R5cGVzXS54bWxQSwECLQAUAAYACAAAACEAWvQsW78AAAAVAQAACwAA&#10;AAAAAAAAAAAAAAAfAQAAX3JlbHMvLnJlbHNQSwECLQAUAAYACAAAACEA1r7MWsMAAADaAAAADwAA&#10;AAAAAAAAAAAAAAAHAgAAZHJzL2Rvd25yZXYueG1sUEsFBgAAAAADAAMAtwAAAPcCAAAAAA=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UnJxAAAANsAAAAPAAAAZHJzL2Rvd25yZXYueG1sRI9Pb8Iw&#10;DMXvSPsOkSdxGymwTagQEBpCm8Zl/L9aiWmrNU7VZNB9+/kwiZut9/zez7NF52t1pTZWgQ0MBxko&#10;YhtcxYWBw379NAEVE7LDOjAZ+KUIi/lDb4a5Czfe0nWXCiUhHHM0UKbU5FpHW5LHOAgNsWiX0HpM&#10;sraFdi3eJNzXepRlr9pjxdJQYkNvJdnv3Y838Jw24+Op3nyuRu9ftAznyfbFWmP6j91yCipRl+7m&#10;/+sPJ/hCL7/IAHr+BwAA//8DAFBLAQItABQABgAIAAAAIQDb4fbL7gAAAIUBAAATAAAAAAAAAAAA&#10;AAAAAAAAAABbQ29udGVudF9UeXBlc10ueG1sUEsBAi0AFAAGAAgAAAAhAFr0LFu/AAAAFQEAAAsA&#10;AAAAAAAAAAAAAAAAHwEAAF9yZWxzLy5yZWxzUEsBAi0AFAAGAAgAAAAhAPT9ScnEAAAA2wAAAA8A&#10;AAAAAAAAAAAAAAAABwIAAGRycy9kb3ducmV2LnhtbFBLBQYAAAAAAwADALcAAAD4AgAAAAA=&#10;" fillcolor="window" strokecolor="#9dc3e6" strokeweight="1pt">
                  <v:textbox inset="0,0,0,0">
                    <w:txbxContent>
                      <w:p w14:paraId="112F589A" w14:textId="77777777" w:rsidR="00F00D4D" w:rsidRDefault="00F00D4D"/>
                      <w:p w14:paraId="6066D4D9" w14:textId="77777777" w:rsidR="00F00D4D" w:rsidRDefault="00F00D4D">
                        <w:pPr>
                          <w:spacing w:before="7"/>
                          <w:rPr>
                            <w:sz w:val="31"/>
                          </w:rPr>
                        </w:pPr>
                      </w:p>
                      <w:p w14:paraId="64007EEB" w14:textId="77777777" w:rsidR="00F00D4D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sz w:val="20"/>
                          </w:rPr>
                        </w:pPr>
                        <w:bookmarkStart w:id="2" w:name="11-2-PRIJEDLOG_ODLUKE_O_VISINI_IZNOSA_ZA"/>
                        <w:bookmarkEnd w:id="2"/>
                        <w:r>
                          <w:rPr>
                            <w:sz w:val="20"/>
                          </w:rPr>
                          <w:t xml:space="preserve">REPUBLIKA HRVATSKA </w:t>
                        </w:r>
                      </w:p>
                      <w:p w14:paraId="0211E168" w14:textId="77777777" w:rsidR="00F00D4D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OSJEČKO-BARANJSKA ŽUPANIJA OPĆINA VLADISLAVCI</w:t>
                        </w:r>
                      </w:p>
                      <w:p w14:paraId="0300F2B4" w14:textId="77777777" w:rsidR="00F00D4D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OPĆINSKO VIJEĆE </w:t>
                        </w:r>
                      </w:p>
                      <w:p w14:paraId="566BA567" w14:textId="77777777" w:rsidR="00F00D4D" w:rsidRDefault="00F00D4D"/>
                      <w:p w14:paraId="7AB5523A" w14:textId="77777777" w:rsidR="00F00D4D" w:rsidRDefault="00F00D4D">
                        <w:pPr>
                          <w:spacing w:before="1"/>
                        </w:pPr>
                      </w:p>
                      <w:p w14:paraId="19207043" w14:textId="77777777" w:rsidR="00F00D4D" w:rsidRDefault="00000000">
                        <w:pPr>
                          <w:ind w:right="80"/>
                          <w:jc w:val="center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Materijal za sjednicu</w:t>
                        </w:r>
                      </w:p>
                      <w:p w14:paraId="0C7F711E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102336E9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31FE4629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02D6719C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77D1118F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2A9B9B61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2EA4AF88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1AE360C9" w14:textId="77777777" w:rsidR="00F00D4D" w:rsidRDefault="00000000">
                        <w:pPr>
                          <w:ind w:right="378"/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PRIJEDLOG ODLUKE</w:t>
                        </w:r>
                      </w:p>
                      <w:p w14:paraId="2004C06F" w14:textId="5402803F" w:rsidR="00F00D4D" w:rsidRDefault="00000000">
                        <w:pPr>
                          <w:jc w:val="center"/>
                          <w:rPr>
                            <w:sz w:val="26"/>
                          </w:rPr>
                        </w:pPr>
                        <w:r>
                          <w:t>o Izmjen</w:t>
                        </w:r>
                        <w:r w:rsidR="00FE60AE">
                          <w:t xml:space="preserve">i </w:t>
                        </w:r>
                        <w:r>
                          <w:t xml:space="preserve"> Odluke o načinu pružanja javne usluge sakupljanja komunalnog otpada na području Općine Vladislavci</w:t>
                        </w:r>
                      </w:p>
                      <w:p w14:paraId="71572BC0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38366541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19D735DF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703A7BE2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0EAF7F12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7DAA93A7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13EF5DC4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60ECD17D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782D8578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05663D5D" w14:textId="7BF14699" w:rsidR="00F00D4D" w:rsidRPr="0064460C" w:rsidRDefault="00FE60AE" w:rsidP="0064460C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Ožujak </w:t>
                        </w:r>
                        <w:r w:rsidR="0064460C" w:rsidRPr="0064460C">
                          <w:rPr>
                            <w:sz w:val="20"/>
                            <w:szCs w:val="20"/>
                          </w:rPr>
                          <w:t>202</w:t>
                        </w:r>
                        <w:r>
                          <w:rPr>
                            <w:sz w:val="20"/>
                            <w:szCs w:val="20"/>
                          </w:rPr>
                          <w:t>6</w:t>
                        </w:r>
                        <w:r w:rsidR="0064460C" w:rsidRPr="0064460C">
                          <w:rPr>
                            <w:sz w:val="20"/>
                            <w:szCs w:val="20"/>
                          </w:rPr>
                          <w:t>.</w:t>
                        </w:r>
                      </w:p>
                      <w:p w14:paraId="3E4CDA7F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25671F71" w14:textId="77777777" w:rsidR="00F00D4D" w:rsidRDefault="0000000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Vladislavci, veljača </w:t>
                        </w:r>
                      </w:p>
                      <w:p w14:paraId="002DFBB6" w14:textId="77777777" w:rsidR="00F00D4D" w:rsidRDefault="0000000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2022.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23C425B3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6E7182C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A972926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412767C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3587188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30812E5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7C9C6A4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2D64756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17B8C33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BBE7830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515A659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A9B872A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B9D2023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5E6BC4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FD2AACA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FEEF8E5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DCF7097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A1F0D05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443738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AB4AFE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0CE10C8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x-none" w:eastAsia="hr-HR" w:bidi="hr-HR"/>
        </w:rPr>
        <w:drawing>
          <wp:inline distT="0" distB="0" distL="0" distR="0" wp14:anchorId="3444DD81" wp14:editId="50F2633F">
            <wp:extent cx="1457325" cy="1419225"/>
            <wp:effectExtent l="0" t="0" r="9525" b="952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6A1E5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85DB4D8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DEF969C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B71DE33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A662A5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C73F18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70677C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E2EDB8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6A96F29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D1A67EA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91144B0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684F51E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5BC704B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r-HR" w:bidi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D6495D" wp14:editId="20C9810E">
                <wp:simplePos x="0" y="0"/>
                <wp:positionH relativeFrom="page">
                  <wp:posOffset>731520</wp:posOffset>
                </wp:positionH>
                <wp:positionV relativeFrom="page">
                  <wp:posOffset>8348980</wp:posOffset>
                </wp:positionV>
                <wp:extent cx="2745105" cy="1386205"/>
                <wp:effectExtent l="0" t="0" r="17145" b="23495"/>
                <wp:wrapNone/>
                <wp:docPr id="7" name="Tekstni okvi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75DE82" w14:textId="77777777" w:rsidR="00F00D4D" w:rsidRDefault="00F00D4D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04E5F9B9" w14:textId="77777777" w:rsidR="00F00D4D" w:rsidRDefault="00000000">
                            <w:pPr>
                              <w:ind w:left="1002" w:right="1002"/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Materijal pripremljen u</w:t>
                            </w:r>
                          </w:p>
                          <w:p w14:paraId="05A9CF2E" w14:textId="77777777" w:rsidR="00F00D4D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 xml:space="preserve">Jedinstvenom upravnom odjelu </w:t>
                            </w:r>
                          </w:p>
                          <w:p w14:paraId="5E7DC830" w14:textId="77777777" w:rsidR="00F00D4D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6495D" id="Tekstni okvir 7" o:spid="_x0000_s1029" type="#_x0000_t202" style="position:absolute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eSnFgIAABMEAAAOAAAAZHJzL2Uyb0RvYy54bWysU9tu2zAMfR+wfxD0vjjJli414hRdsg4D&#10;ugvQ7QNkWbaFyaJGKbGzry8lO2mxvg3zg0CZ5CF5eLS5GTrDjgq9BlvwxWzOmbISKm2bgv/8cfdm&#10;zZkPwlbCgFUFPynPb7avX216l6sltGAqhYxArM97V/A2BJdnmZet6oSfgVOWnDVgJwJdsckqFD2h&#10;dyZbzudXWQ9YOQSpvKe/+9HJtwm/rpUM3+raq8BMwam3kE5MZxnPbLsReYPCtVpObYh/6KIT2lLR&#10;C9ReBMEOqF9AdVoieKjDTEKXQV1rqdIMNM1i/tc0D61wKs1C5Hh3ocn/P1j59fjgviMLwwcYaIFp&#10;CO/uQf7yzMKuFbZRt4jQt0pUVHgRKct65/MpNVLtcx9Byv4LVLRkcQiQgIYau8gKzckInRZwupCu&#10;hsAk/Vy+f7dazFecSfIt3q6vlnSJNUR+TnfowycFHYtGwZG2muDF8d6HMfQcEqtZuNPGpM0ay/qC&#10;X6+Wq3EwMLqKzhjmsSl3BtlRRG2kb6rrn4dF5L3w7RiXXKNqOh1IukZ3BV9fskUeefpoq1Q+CG1G&#10;m6YxdiIucjWyFoZyYLqaWI08llCdiEmEUan0sshoAf9w1pNKC+5/HwQqzsxnS9uIkj4beDbKsyGs&#10;pNSCB85GcxdG6R8c6qYl5HHfFm5pY7VOXD51MbVLykvbmF5JlPbze4p6esvbRwAAAP//AwBQSwME&#10;FAAGAAgAAAAhAAWFp3LjAAAADQEAAA8AAABkcnMvZG93bnJldi54bWxMj0FPwzAMhe9I/IfISFwQ&#10;S7uuMJWmE5rghiY2QOOYtaap2jhVk63dv585wc3Pfnr+Xr6abCdOOPjGkYJ4FoFAKl3VUK3g8+P1&#10;fgnCB02V7hyhgjN6WBXXV7nOKjfSFk+7UAsOIZ9pBSaEPpPSlwat9jPXI/Htxw1WB5ZDLatBjxxu&#10;OzmPogdpdUP8wege1wbLdne0CtqNed/u39bf5Z3Eth6/ov3y/KLU7c30/AQi4BT+zPCLz+hQMNPB&#10;HanyomMdp3O28pDECy7BlnTxmII48CpNkhhkkcv/LYoLAAAA//8DAFBLAQItABQABgAIAAAAIQC2&#10;gziS/gAAAOEBAAATAAAAAAAAAAAAAAAAAAAAAABbQ29udGVudF9UeXBlc10ueG1sUEsBAi0AFAAG&#10;AAgAAAAhADj9If/WAAAAlAEAAAsAAAAAAAAAAAAAAAAALwEAAF9yZWxzLy5yZWxzUEsBAi0AFAAG&#10;AAgAAAAhAIAt5KcWAgAAEwQAAA4AAAAAAAAAAAAAAAAALgIAAGRycy9lMm9Eb2MueG1sUEsBAi0A&#10;FAAGAAgAAAAhAAWFp3LjAAAADQEAAA8AAAAAAAAAAAAAAAAAcAQAAGRycy9kb3ducmV2LnhtbFBL&#10;BQYAAAAABAAEAPMAAACABQAAAAA=&#10;" filled="f">
                <v:textbox inset="0,0,0,0">
                  <w:txbxContent>
                    <w:p w14:paraId="4075DE82" w14:textId="77777777" w:rsidR="00F00D4D" w:rsidRDefault="00F00D4D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04E5F9B9" w14:textId="77777777" w:rsidR="00F00D4D" w:rsidRDefault="00000000">
                      <w:pPr>
                        <w:ind w:left="1002" w:right="1002"/>
                        <w:jc w:val="center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Materijal pripremljen u</w:t>
                      </w:r>
                    </w:p>
                    <w:p w14:paraId="05A9CF2E" w14:textId="77777777" w:rsidR="00F00D4D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 xml:space="preserve">Jedinstvenom upravnom odjelu </w:t>
                      </w:r>
                    </w:p>
                    <w:p w14:paraId="5E7DC830" w14:textId="77777777" w:rsidR="00F00D4D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92CB267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2C50C5C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C77F17A" w14:textId="77777777" w:rsidR="00F00D4D" w:rsidRDefault="00F00D4D">
      <w:pPr>
        <w:spacing w:after="0"/>
        <w:ind w:right="-47"/>
        <w:rPr>
          <w:rFonts w:ascii="Calibri" w:eastAsia="Calibri" w:hAnsi="Calibri" w:cs="Calibri"/>
          <w:color w:val="000000"/>
          <w:lang w:eastAsia="hr-HR"/>
        </w:rPr>
      </w:pPr>
    </w:p>
    <w:p w14:paraId="407796CF" w14:textId="77777777" w:rsidR="00F00D4D" w:rsidRDefault="00F00D4D">
      <w:pPr>
        <w:spacing w:after="0"/>
        <w:ind w:right="-47"/>
        <w:rPr>
          <w:rFonts w:ascii="Calibri" w:eastAsia="Calibri" w:hAnsi="Calibri" w:cs="Calibri"/>
          <w:color w:val="000000"/>
          <w:lang w:eastAsia="hr-HR"/>
        </w:rPr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F00D4D" w14:paraId="0F8E1A94" w14:textId="77777777">
        <w:tc>
          <w:tcPr>
            <w:tcW w:w="4428" w:type="dxa"/>
          </w:tcPr>
          <w:p w14:paraId="53D22CFA" w14:textId="77777777" w:rsidR="00F00D4D" w:rsidRDefault="00000000">
            <w:pPr>
              <w:widowControl w:val="0"/>
              <w:autoSpaceDE w:val="0"/>
              <w:autoSpaceDN w:val="0"/>
              <w:spacing w:after="0" w:line="240" w:lineRule="auto"/>
              <w:ind w:right="1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 w:bidi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 w:bidi="hr-HR"/>
              </w:rPr>
              <w:lastRenderedPageBreak/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r-HR" w:bidi="hr-HR"/>
              </w:rPr>
              <w:drawing>
                <wp:inline distT="0" distB="0" distL="0" distR="0" wp14:anchorId="3E9712B7" wp14:editId="44B5B9D7">
                  <wp:extent cx="676275" cy="800100"/>
                  <wp:effectExtent l="0" t="0" r="9525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14429F" w14:textId="77777777" w:rsidR="00F00D4D" w:rsidRDefault="00000000">
            <w:pPr>
              <w:widowControl w:val="0"/>
              <w:autoSpaceDE w:val="0"/>
              <w:autoSpaceDN w:val="0"/>
              <w:spacing w:after="0" w:line="240" w:lineRule="auto"/>
              <w:ind w:right="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 w:bidi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 w:bidi="hr-HR"/>
              </w:rPr>
              <w:t xml:space="preserve">          REPUBLIKA HRVATSKA                                                        </w:t>
            </w:r>
          </w:p>
          <w:p w14:paraId="414C9265" w14:textId="77777777" w:rsidR="00F00D4D" w:rsidRDefault="00000000">
            <w:pPr>
              <w:widowControl w:val="0"/>
              <w:autoSpaceDE w:val="0"/>
              <w:autoSpaceDN w:val="0"/>
              <w:spacing w:after="0" w:line="240" w:lineRule="auto"/>
              <w:ind w:right="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 w:bidi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 w:bidi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F00D4D" w14:paraId="23CA0400" w14:textId="77777777">
              <w:trPr>
                <w:trHeight w:val="249"/>
              </w:trPr>
              <w:tc>
                <w:tcPr>
                  <w:tcW w:w="1101" w:type="dxa"/>
                </w:tcPr>
                <w:p w14:paraId="31991538" w14:textId="77777777" w:rsidR="00F00D4D" w:rsidRDefault="00000000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12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 w:bidi="hr-H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x-none" w:eastAsia="hr-HR" w:bidi="hr-HR"/>
                    </w:rPr>
                    <w:drawing>
                      <wp:inline distT="0" distB="0" distL="0" distR="0" wp14:anchorId="0AA75243" wp14:editId="76CFC2DF">
                        <wp:extent cx="257175" cy="342900"/>
                        <wp:effectExtent l="0" t="0" r="9525" b="0"/>
                        <wp:docPr id="1" name="Slika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58CFC7BB" w14:textId="77777777" w:rsidR="00F00D4D" w:rsidRDefault="00000000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124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 w:bidi="hr-H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 w:bidi="hr-HR"/>
                    </w:rPr>
                    <w:t>OPĆINA VLADISLAVCI</w:t>
                  </w:r>
                </w:p>
                <w:p w14:paraId="362E283A" w14:textId="77777777" w:rsidR="00F00D4D" w:rsidRDefault="00000000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12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 w:bidi="hr-H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 w:bidi="hr-HR"/>
                    </w:rPr>
                    <w:t>OPĆINSKI NAČELNIK</w:t>
                  </w:r>
                </w:p>
              </w:tc>
            </w:tr>
          </w:tbl>
          <w:p w14:paraId="1808400E" w14:textId="77777777" w:rsidR="00F00D4D" w:rsidRDefault="00F00D4D">
            <w:pPr>
              <w:widowControl w:val="0"/>
              <w:autoSpaceDE w:val="0"/>
              <w:autoSpaceDN w:val="0"/>
              <w:spacing w:after="0" w:line="240" w:lineRule="auto"/>
              <w:ind w:right="12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 w:bidi="hr-HR"/>
              </w:rPr>
            </w:pPr>
          </w:p>
        </w:tc>
      </w:tr>
      <w:tr w:rsidR="00F00D4D" w14:paraId="2882137E" w14:textId="77777777">
        <w:tc>
          <w:tcPr>
            <w:tcW w:w="4428" w:type="dxa"/>
          </w:tcPr>
          <w:p w14:paraId="599E49CD" w14:textId="77777777" w:rsidR="00F00D4D" w:rsidRDefault="00F00D4D">
            <w:pPr>
              <w:widowControl w:val="0"/>
              <w:autoSpaceDE w:val="0"/>
              <w:autoSpaceDN w:val="0"/>
              <w:spacing w:after="0" w:line="240" w:lineRule="auto"/>
              <w:ind w:right="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 w:bidi="hr-HR"/>
              </w:rPr>
            </w:pPr>
          </w:p>
        </w:tc>
      </w:tr>
    </w:tbl>
    <w:p w14:paraId="21329055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BD7D244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1AA35D3" w14:textId="55F889A9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bookmarkStart w:id="2" w:name="_Hlk214887164"/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3/13, 3/17, 2/18, 4/20, 8/20 i 2/21)  Općinski načelnik Općine Vladislavci dana </w:t>
      </w:r>
      <w:r w:rsidR="00FE60A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. </w:t>
      </w:r>
      <w:r w:rsidR="00FE60A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ožujka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202</w:t>
      </w:r>
      <w:r w:rsidR="00FE60A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. godine, donosi</w:t>
      </w:r>
    </w:p>
    <w:p w14:paraId="49DF9F31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2EAF5D7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</w:p>
    <w:p w14:paraId="2AE6072F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ZAKLJUČAK</w:t>
      </w:r>
    </w:p>
    <w:p w14:paraId="55AE53E4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BD5260D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I.</w:t>
      </w:r>
    </w:p>
    <w:p w14:paraId="5B217A7E" w14:textId="42A7402C" w:rsidR="00F00D4D" w:rsidRDefault="00000000">
      <w:pPr>
        <w:widowControl w:val="0"/>
        <w:autoSpaceDE w:val="0"/>
        <w:autoSpaceDN w:val="0"/>
        <w:spacing w:after="0" w:line="240" w:lineRule="auto"/>
        <w:ind w:right="124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Utvrđuje se prijedlog Odluke </w:t>
      </w:r>
      <w:bookmarkStart w:id="3" w:name="_Hlk93487792"/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o izmjen</w:t>
      </w:r>
      <w:r w:rsidR="00FE60A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Odluke </w:t>
      </w:r>
      <w:bookmarkStart w:id="4" w:name="_Hlk111795895"/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o načinu pružanja javne usluge sakupljanja komunalnog otpada na području Općine Vladislavci</w:t>
      </w:r>
      <w:bookmarkEnd w:id="4"/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.</w:t>
      </w:r>
    </w:p>
    <w:bookmarkEnd w:id="3"/>
    <w:p w14:paraId="2E650F56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60A2EBB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II.</w:t>
      </w:r>
    </w:p>
    <w:p w14:paraId="7FAFA9A0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Prijedlog Odluke  iz točke I. ovog Zaključka upućuje se Općinskom vijeću Općine Vladislavci na razmatranje i usvajanje. </w:t>
      </w:r>
    </w:p>
    <w:p w14:paraId="110B5C55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BE1F06F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III.</w:t>
      </w:r>
    </w:p>
    <w:p w14:paraId="25D1BE13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 w:firstLine="720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Predlažem Općinskom vijeću Općine Vladislavci usvajanje Odluke  iz točke I. ovog Zaključka. </w:t>
      </w:r>
    </w:p>
    <w:p w14:paraId="7A759A2B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CA85777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IV.</w:t>
      </w:r>
    </w:p>
    <w:p w14:paraId="31301CD0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 w:firstLine="720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Ovaj Zaključak stupa na snagu danom donošenja. </w:t>
      </w:r>
    </w:p>
    <w:p w14:paraId="1DCE3453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E51E286" w14:textId="0F14398C" w:rsidR="00F00D4D" w:rsidRDefault="00000000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bookmarkStart w:id="5" w:name="_Hlk81818284"/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KLASA: 351-02/22-02/01</w:t>
      </w:r>
    </w:p>
    <w:p w14:paraId="766BE42D" w14:textId="61CF5812" w:rsidR="00F00D4D" w:rsidRDefault="00000000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en-US" w:eastAsia="hr-HR" w:bidi="hr-HR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hr-HR" w:bidi="hr-HR"/>
        </w:rPr>
        <w:t>URBROJ: 2158-41-02-2</w:t>
      </w:r>
      <w:r w:rsidR="00FE60AE">
        <w:rPr>
          <w:rFonts w:ascii="Times New Roman" w:eastAsia="Times New Roman" w:hAnsi="Times New Roman" w:cs="Times New Roman"/>
          <w:sz w:val="24"/>
          <w:szCs w:val="24"/>
          <w:lang w:val="en-US" w:eastAsia="hr-HR" w:bidi="hr-HR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en-US" w:eastAsia="hr-HR" w:bidi="hr-HR"/>
        </w:rPr>
        <w:t>-</w:t>
      </w:r>
      <w:r w:rsidR="00FE60AE">
        <w:rPr>
          <w:rFonts w:ascii="Times New Roman" w:eastAsia="Times New Roman" w:hAnsi="Times New Roman" w:cs="Times New Roman"/>
          <w:sz w:val="24"/>
          <w:szCs w:val="24"/>
          <w:lang w:val="en-US" w:eastAsia="hr-HR" w:bidi="hr-HR"/>
        </w:rPr>
        <w:t>31</w:t>
      </w:r>
    </w:p>
    <w:bookmarkEnd w:id="5"/>
    <w:p w14:paraId="241D86B7" w14:textId="0EB953C7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Vladislavci, </w:t>
      </w:r>
      <w:r w:rsidR="00FE60A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. </w:t>
      </w:r>
      <w:r w:rsidR="00FE60A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ožujka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202</w:t>
      </w:r>
      <w:r w:rsidR="00FE60A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. </w:t>
      </w:r>
    </w:p>
    <w:p w14:paraId="1BC5D168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EFF3BBB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 w:firstLine="453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Općinski načelnik</w:t>
      </w:r>
    </w:p>
    <w:p w14:paraId="70A32A34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 w:firstLine="4536"/>
        <w:jc w:val="center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Marjan Tomas</w:t>
      </w:r>
    </w:p>
    <w:p w14:paraId="57FB18B2" w14:textId="6B961C67" w:rsidR="00F00D4D" w:rsidRDefault="00F00D4D">
      <w:pPr>
        <w:spacing w:after="0"/>
        <w:ind w:right="-47"/>
        <w:rPr>
          <w:rFonts w:ascii="Calibri" w:eastAsia="Calibri" w:hAnsi="Calibri" w:cs="Calibri"/>
          <w:color w:val="000000"/>
          <w:lang w:eastAsia="hr-HR"/>
        </w:rPr>
      </w:pPr>
    </w:p>
    <w:bookmarkEnd w:id="2"/>
    <w:p w14:paraId="0CC55691" w14:textId="30C330E4" w:rsidR="00F00D4D" w:rsidRDefault="00F00D4D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7306D4F8" w14:textId="77777777" w:rsidR="00F00D4D" w:rsidRDefault="00F00D4D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72E168A3" w14:textId="77777777" w:rsidR="00F00D4D" w:rsidRDefault="00F00D4D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370B6535" w14:textId="77777777" w:rsidR="00F00D4D" w:rsidRDefault="00F00D4D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034F2163" w14:textId="13807721" w:rsidR="00F00D4D" w:rsidRDefault="00F00D4D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4266F658" w14:textId="03056125" w:rsidR="00F00D4D" w:rsidRDefault="00F00D4D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006C6D63" w14:textId="77777777" w:rsidR="00F00D4D" w:rsidRDefault="00F00D4D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2EA1C6D6" w14:textId="77777777" w:rsidR="00F00D4D" w:rsidRDefault="00F00D4D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3858F933" w14:textId="77777777" w:rsidR="000667EE" w:rsidRDefault="000667EE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120F507C" w14:textId="77777777" w:rsidR="00146672" w:rsidRDefault="00146672">
      <w:pPr>
        <w:spacing w:after="0"/>
        <w:ind w:right="-47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hr-HR"/>
        </w:rPr>
      </w:pPr>
    </w:p>
    <w:p w14:paraId="712FE7A7" w14:textId="77777777" w:rsidR="00146672" w:rsidRDefault="00146672" w:rsidP="0024598A">
      <w:pPr>
        <w:spacing w:after="0"/>
        <w:ind w:right="-47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hr-HR"/>
        </w:rPr>
      </w:pPr>
    </w:p>
    <w:p w14:paraId="56EF4CBD" w14:textId="45D400CF" w:rsidR="00F00D4D" w:rsidRDefault="00000000">
      <w:pPr>
        <w:spacing w:after="0"/>
        <w:ind w:right="-47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hr-HR"/>
        </w:rPr>
        <w:t>OBRAZLOŽENJE</w:t>
      </w:r>
    </w:p>
    <w:p w14:paraId="355FD3F7" w14:textId="77777777" w:rsidR="00F00D4D" w:rsidRDefault="00F00D4D">
      <w:pPr>
        <w:spacing w:after="0"/>
        <w:ind w:right="-47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38537463" w14:textId="77777777" w:rsidR="00F00D4D" w:rsidRDefault="00000000">
      <w:pPr>
        <w:spacing w:after="0"/>
        <w:ind w:right="-47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 xml:space="preserve">I. PRAVNI TEMELJ ZA DONOŠENJE ODLUKE </w:t>
      </w:r>
    </w:p>
    <w:p w14:paraId="74A4C2A4" w14:textId="77777777" w:rsidR="00F00D4D" w:rsidRDefault="00F00D4D">
      <w:pPr>
        <w:spacing w:after="0"/>
        <w:ind w:right="-47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6FCC151F" w14:textId="09490522" w:rsidR="00F00D4D" w:rsidRDefault="00000000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Pravni temelj za donošenje ovih izmjena i dopune Odluke sadržan je u članku 66. Zakona o gospodarenju otpadom (Narodne br. 84/21</w:t>
      </w:r>
      <w:r w:rsidR="0064460C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 xml:space="preserve"> i 142/23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)</w:t>
      </w:r>
    </w:p>
    <w:p w14:paraId="035336BC" w14:textId="77777777" w:rsidR="00F00D4D" w:rsidRDefault="00F00D4D">
      <w:pPr>
        <w:spacing w:after="0"/>
        <w:ind w:right="-47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2A677023" w14:textId="57E841C8" w:rsidR="00F00D4D" w:rsidRDefault="00000000">
      <w:pPr>
        <w:spacing w:after="0"/>
        <w:ind w:right="-47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II. IZMJENE KOJ</w:t>
      </w:r>
      <w:r w:rsidR="0064460C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E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 xml:space="preserve"> SE RJEŠAVA</w:t>
      </w:r>
      <w:r w:rsidR="0064460C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JU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 xml:space="preserve"> OVOM ODLUKOM </w:t>
      </w:r>
    </w:p>
    <w:p w14:paraId="5D45BE24" w14:textId="77777777" w:rsidR="00F00D4D" w:rsidRDefault="00F00D4D">
      <w:pPr>
        <w:spacing w:after="0"/>
        <w:ind w:right="-47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0C56D167" w14:textId="1F7023B3" w:rsidR="006A2683" w:rsidRDefault="006A2683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 xml:space="preserve">U članku 40. Odluke </w:t>
      </w:r>
      <w:r w:rsidR="00DF14D7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ukida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 xml:space="preserve"> se subvencij</w:t>
      </w:r>
      <w:r w:rsidR="00DF14D7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a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 xml:space="preserve">  staračkim kućanstvima </w:t>
      </w:r>
      <w:r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>od iznosa mjesečnog računa</w:t>
      </w:r>
      <w:r w:rsidR="00DF14D7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 xml:space="preserve"> odvoza otpada.</w:t>
      </w:r>
    </w:p>
    <w:p w14:paraId="4C82A1CC" w14:textId="77777777" w:rsidR="00F00D4D" w:rsidRPr="008B71CB" w:rsidRDefault="00F00D4D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eastAsia="hr-HR"/>
        </w:rPr>
      </w:pPr>
    </w:p>
    <w:p w14:paraId="3FDE3D0D" w14:textId="13C98E73" w:rsidR="00F00D4D" w:rsidRPr="006A2683" w:rsidRDefault="00000000">
      <w:pPr>
        <w:spacing w:after="0"/>
        <w:ind w:right="-47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6A268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Savjetovanje s javnošću održano je od </w:t>
      </w:r>
      <w:r w:rsidR="00DF14D7">
        <w:rPr>
          <w:rFonts w:ascii="Times New Roman" w:eastAsia="Calibri" w:hAnsi="Times New Roman" w:cs="Times New Roman"/>
          <w:sz w:val="24"/>
          <w:szCs w:val="24"/>
          <w:lang w:eastAsia="hr-HR"/>
        </w:rPr>
        <w:t>16</w:t>
      </w:r>
      <w:r w:rsidRPr="006A2683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  <w:r w:rsidR="006A2683" w:rsidRPr="006A2683">
        <w:rPr>
          <w:rFonts w:ascii="Times New Roman" w:eastAsia="Calibri" w:hAnsi="Times New Roman" w:cs="Times New Roman"/>
          <w:sz w:val="24"/>
          <w:szCs w:val="24"/>
          <w:lang w:eastAsia="hr-HR"/>
        </w:rPr>
        <w:t>1</w:t>
      </w:r>
      <w:r w:rsidRPr="006A2683">
        <w:rPr>
          <w:rFonts w:ascii="Times New Roman" w:eastAsia="Calibri" w:hAnsi="Times New Roman" w:cs="Times New Roman"/>
          <w:sz w:val="24"/>
          <w:szCs w:val="24"/>
          <w:lang w:eastAsia="hr-HR"/>
        </w:rPr>
        <w:t>.202</w:t>
      </w:r>
      <w:r w:rsidR="00DF14D7">
        <w:rPr>
          <w:rFonts w:ascii="Times New Roman" w:eastAsia="Calibri" w:hAnsi="Times New Roman" w:cs="Times New Roman"/>
          <w:sz w:val="24"/>
          <w:szCs w:val="24"/>
          <w:lang w:eastAsia="hr-HR"/>
        </w:rPr>
        <w:t>6</w:t>
      </w:r>
      <w:r w:rsidRPr="006A2683">
        <w:rPr>
          <w:rFonts w:ascii="Times New Roman" w:eastAsia="Calibri" w:hAnsi="Times New Roman" w:cs="Times New Roman"/>
          <w:sz w:val="24"/>
          <w:szCs w:val="24"/>
          <w:lang w:eastAsia="hr-HR"/>
        </w:rPr>
        <w:t>. do</w:t>
      </w:r>
      <w:r w:rsidR="00DF14D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 16</w:t>
      </w:r>
      <w:r w:rsidRPr="006A2683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  <w:r w:rsidR="00DF14D7">
        <w:rPr>
          <w:rFonts w:ascii="Times New Roman" w:eastAsia="Calibri" w:hAnsi="Times New Roman" w:cs="Times New Roman"/>
          <w:sz w:val="24"/>
          <w:szCs w:val="24"/>
          <w:lang w:eastAsia="hr-HR"/>
        </w:rPr>
        <w:t>2</w:t>
      </w:r>
      <w:r w:rsidRPr="006A2683">
        <w:rPr>
          <w:rFonts w:ascii="Times New Roman" w:eastAsia="Calibri" w:hAnsi="Times New Roman" w:cs="Times New Roman"/>
          <w:sz w:val="24"/>
          <w:szCs w:val="24"/>
          <w:lang w:eastAsia="hr-HR"/>
        </w:rPr>
        <w:t>.202</w:t>
      </w:r>
      <w:r w:rsidR="00DF14D7">
        <w:rPr>
          <w:rFonts w:ascii="Times New Roman" w:eastAsia="Calibri" w:hAnsi="Times New Roman" w:cs="Times New Roman"/>
          <w:sz w:val="24"/>
          <w:szCs w:val="24"/>
          <w:lang w:eastAsia="hr-HR"/>
        </w:rPr>
        <w:t>6</w:t>
      </w:r>
      <w:r w:rsidRPr="006A268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. </w:t>
      </w:r>
    </w:p>
    <w:p w14:paraId="5E574EA1" w14:textId="7E0CF760" w:rsidR="00F00D4D" w:rsidRPr="006A2683" w:rsidRDefault="00000000">
      <w:pPr>
        <w:spacing w:after="0"/>
        <w:ind w:right="-47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6A2683">
        <w:rPr>
          <w:rFonts w:ascii="Times New Roman" w:eastAsia="Calibri" w:hAnsi="Times New Roman" w:cs="Times New Roman"/>
          <w:sz w:val="24"/>
          <w:szCs w:val="24"/>
          <w:lang w:eastAsia="hr-HR"/>
        </w:rPr>
        <w:t>Nije bilo prijedloga ili primjedbi od strane zainteresirane javnosti.</w:t>
      </w:r>
    </w:p>
    <w:p w14:paraId="4BD8DF15" w14:textId="2B964B78" w:rsidR="00F00D4D" w:rsidRDefault="00000000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  <w:r w:rsidRPr="006A2683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Za izvršenje ov</w:t>
      </w:r>
      <w:r w:rsidR="00DF14D7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e</w:t>
      </w:r>
      <w:r w:rsidRPr="006A2683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 xml:space="preserve"> izmjen</w:t>
      </w:r>
      <w:r w:rsidR="00DF14D7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e ni</w:t>
      </w:r>
      <w:r w:rsidRPr="006A2683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je potrebno osigurati dodatna  sredstva  u Proračunu Općine Vladislavci.</w:t>
      </w:r>
    </w:p>
    <w:p w14:paraId="39DAE160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5A24400D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6F2D7837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5F8006FD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6FDE3349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3A2747A1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7FA95D28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7723CA79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446A716D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26E52010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64366EB3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01B16AEE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4081B2D5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41DD41AB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0303DCB5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3A308316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34D15EF8" w14:textId="275DF0E7" w:rsidR="00F221A9" w:rsidRPr="00F221A9" w:rsidRDefault="00F221A9" w:rsidP="00F221A9">
      <w:pPr>
        <w:pageBreakBefore/>
        <w:suppressAutoHyphens/>
        <w:spacing w:after="0" w:line="100" w:lineRule="atLeast"/>
        <w:jc w:val="both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</w:pPr>
      <w:bookmarkStart w:id="6" w:name="_Hlk110932013"/>
      <w:r w:rsidRPr="00F221A9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lastRenderedPageBreak/>
        <w:t xml:space="preserve">Na temelju članka 66. stavka 1. Zakona o gospodarenju otpadom („Narodne novine" br. 84/21 i 142/23) i </w:t>
      </w:r>
      <w:r w:rsidRPr="00F221A9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 xml:space="preserve">članka 36. Statuta Općine Vladislavci („Službeni glasnik Općine Vladislavci“, broj 3/13, 3/17,  2/18, 4/20, 8/20 i 2/21) Općinsko vijeće Općine </w:t>
      </w:r>
      <w:bookmarkStart w:id="7" w:name="_Hlk486427458"/>
      <w:r w:rsidRPr="00F221A9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>Vladislavci na __. sjednici održanoj __________ 202</w:t>
      </w:r>
      <w:r w:rsidR="00DF14D7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>6</w:t>
      </w:r>
      <w:r w:rsidRPr="00F221A9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>. godine, donijelo je</w:t>
      </w:r>
      <w:bookmarkEnd w:id="7"/>
    </w:p>
    <w:p w14:paraId="5F3525F6" w14:textId="77777777" w:rsidR="00F221A9" w:rsidRPr="00F221A9" w:rsidRDefault="00F221A9" w:rsidP="00F221A9">
      <w:pPr>
        <w:autoSpaceDE w:val="0"/>
        <w:autoSpaceDN w:val="0"/>
        <w:adjustRightInd w:val="0"/>
        <w:spacing w:before="62"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60"/>
          <w:sz w:val="24"/>
          <w:szCs w:val="24"/>
          <w:lang w:eastAsia="hr-HR"/>
        </w:rPr>
      </w:pPr>
      <w:r w:rsidRPr="00F221A9">
        <w:rPr>
          <w:rFonts w:ascii="Times New Roman" w:eastAsia="Times New Roman" w:hAnsi="Times New Roman" w:cs="Times New Roman"/>
          <w:b/>
          <w:bCs/>
          <w:spacing w:val="60"/>
          <w:sz w:val="24"/>
          <w:szCs w:val="24"/>
          <w:lang w:eastAsia="hr-HR"/>
        </w:rPr>
        <w:t>ODLUKU</w:t>
      </w:r>
    </w:p>
    <w:p w14:paraId="14FE2E5A" w14:textId="5EB0E558" w:rsidR="00F221A9" w:rsidRPr="00F221A9" w:rsidRDefault="00F221A9" w:rsidP="00F221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F221A9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  izmjen</w:t>
      </w:r>
      <w:bookmarkStart w:id="8" w:name="_Hlk110925529"/>
      <w:r w:rsidR="00DF14D7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i </w:t>
      </w:r>
      <w:r w:rsidRPr="00F221A9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Odluke </w:t>
      </w:r>
      <w:bookmarkStart w:id="9" w:name="_Hlk110931947"/>
      <w:bookmarkStart w:id="10" w:name="_Hlk110934435"/>
      <w:r w:rsidRPr="00F221A9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o načinu pružanja javne usluge sakupljanja </w:t>
      </w:r>
    </w:p>
    <w:p w14:paraId="76450051" w14:textId="77777777" w:rsidR="00F221A9" w:rsidRPr="00F221A9" w:rsidRDefault="00F221A9" w:rsidP="00F221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F221A9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komunalnog otpada na području Općine Vladislavci</w:t>
      </w:r>
      <w:bookmarkEnd w:id="8"/>
    </w:p>
    <w:bookmarkEnd w:id="9"/>
    <w:bookmarkEnd w:id="10"/>
    <w:p w14:paraId="3EA85119" w14:textId="77777777" w:rsidR="00F221A9" w:rsidRPr="00F221A9" w:rsidRDefault="00F221A9" w:rsidP="00F221A9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i/>
          <w:color w:val="000000"/>
          <w:kern w:val="2"/>
          <w:sz w:val="24"/>
          <w:szCs w:val="24"/>
          <w:lang w:eastAsia="ar-SA"/>
        </w:rPr>
      </w:pPr>
    </w:p>
    <w:bookmarkEnd w:id="6"/>
    <w:p w14:paraId="6E7CD992" w14:textId="77777777" w:rsidR="00DF14D7" w:rsidRPr="00DF14D7" w:rsidRDefault="00DF14D7" w:rsidP="00DF14D7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i/>
          <w:color w:val="000000"/>
          <w:kern w:val="2"/>
          <w:sz w:val="24"/>
          <w:szCs w:val="24"/>
          <w:lang w:eastAsia="ar-SA"/>
        </w:rPr>
      </w:pPr>
    </w:p>
    <w:p w14:paraId="46B3B857" w14:textId="77777777" w:rsidR="00DF14D7" w:rsidRPr="00DF14D7" w:rsidRDefault="00DF14D7" w:rsidP="00DF14D7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ar-SA"/>
        </w:rPr>
      </w:pPr>
      <w:r w:rsidRPr="00DF14D7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Članak 1.</w:t>
      </w:r>
    </w:p>
    <w:p w14:paraId="77B3B6A5" w14:textId="77777777" w:rsidR="00DF14D7" w:rsidRPr="00DF14D7" w:rsidRDefault="00DF14D7" w:rsidP="00DF14D7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</w:pPr>
    </w:p>
    <w:p w14:paraId="4472DE5D" w14:textId="77777777" w:rsidR="00DF14D7" w:rsidRPr="00DF14D7" w:rsidRDefault="00DF14D7" w:rsidP="00DF14D7">
      <w:pPr>
        <w:spacing w:after="0" w:line="240" w:lineRule="auto"/>
        <w:ind w:firstLine="720"/>
        <w:rPr>
          <w:rFonts w:ascii="Times New Roman" w:eastAsia="Times New Roman" w:hAnsi="Times New Roman" w:cs="Calibri"/>
          <w:sz w:val="24"/>
          <w:szCs w:val="24"/>
          <w:lang w:eastAsia="hr-HR"/>
        </w:rPr>
      </w:pPr>
      <w:bookmarkStart w:id="11" w:name="_Hlk110926473"/>
      <w:r w:rsidRPr="00DF14D7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>U Odluci o načinu pružanja javne usluge sakupljanja komunalnog otpada na području Općine Vladislavci (</w:t>
      </w:r>
      <w:r w:rsidRPr="00DF14D7">
        <w:rPr>
          <w:rFonts w:ascii="Times New Roman" w:eastAsia="Times New Roman" w:hAnsi="Times New Roman" w:cs="Calibri"/>
          <w:sz w:val="24"/>
          <w:szCs w:val="24"/>
          <w:lang w:eastAsia="hr-HR"/>
        </w:rPr>
        <w:t xml:space="preserve">„Službeni glasnik“ Općine Vladislavci broj 2/22, 9/22, 2/23,  3/23-pročišćeni tekst, </w:t>
      </w:r>
      <w:bookmarkEnd w:id="11"/>
      <w:r w:rsidRPr="00DF14D7">
        <w:rPr>
          <w:rFonts w:ascii="Times New Roman" w:eastAsia="Times New Roman" w:hAnsi="Times New Roman" w:cs="Calibri"/>
          <w:sz w:val="24"/>
          <w:szCs w:val="24"/>
          <w:lang w:eastAsia="hr-HR"/>
        </w:rPr>
        <w:t>15/25 i 16/25-pročišćeni tekst) u članku 40. podnaslov 2. Staračka domaćinstva s područja Općine Vladislavci briše se.</w:t>
      </w:r>
    </w:p>
    <w:p w14:paraId="05C96A88" w14:textId="77777777" w:rsidR="00DF14D7" w:rsidRPr="00DF14D7" w:rsidRDefault="00DF14D7" w:rsidP="00DF14D7">
      <w:pPr>
        <w:spacing w:after="0" w:line="240" w:lineRule="auto"/>
        <w:ind w:left="142"/>
        <w:rPr>
          <w:rFonts w:ascii="Times New Roman" w:eastAsia="Times New Roman" w:hAnsi="Times New Roman" w:cs="Calibri"/>
          <w:sz w:val="24"/>
          <w:szCs w:val="24"/>
          <w:lang w:eastAsia="hr-HR"/>
        </w:rPr>
      </w:pPr>
    </w:p>
    <w:p w14:paraId="1B08A798" w14:textId="77777777" w:rsidR="00DF14D7" w:rsidRPr="00DF14D7" w:rsidRDefault="00DF14D7" w:rsidP="00DF14D7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ar-SA"/>
        </w:rPr>
      </w:pPr>
      <w:r w:rsidRPr="00DF14D7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Članak 2.</w:t>
      </w:r>
    </w:p>
    <w:p w14:paraId="361230EF" w14:textId="77777777" w:rsidR="00DF14D7" w:rsidRPr="00DF14D7" w:rsidRDefault="00DF14D7" w:rsidP="00DF14D7">
      <w:pPr>
        <w:suppressAutoHyphens/>
        <w:spacing w:after="0" w:line="100" w:lineRule="atLeast"/>
        <w:jc w:val="both"/>
        <w:rPr>
          <w:rFonts w:ascii="Times New Roman" w:eastAsia="Times New Roman" w:hAnsi="Times New Roman" w:cs="Calibri"/>
          <w:sz w:val="24"/>
          <w:szCs w:val="24"/>
          <w:lang w:eastAsia="hr-HR"/>
        </w:rPr>
      </w:pPr>
    </w:p>
    <w:p w14:paraId="72EC1BEF" w14:textId="77777777" w:rsidR="00DF14D7" w:rsidRPr="00DF14D7" w:rsidRDefault="00DF14D7" w:rsidP="00DF14D7">
      <w:pPr>
        <w:suppressAutoHyphens/>
        <w:spacing w:after="0" w:line="100" w:lineRule="atLeast"/>
        <w:ind w:firstLine="708"/>
        <w:jc w:val="both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</w:pPr>
      <w:r w:rsidRPr="00DF14D7">
        <w:rPr>
          <w:rFonts w:ascii="Times New Roman" w:eastAsia="Times New Roman" w:hAnsi="Times New Roman" w:cs="Calibri"/>
          <w:sz w:val="24"/>
          <w:szCs w:val="24"/>
          <w:lang w:eastAsia="hr-HR"/>
        </w:rPr>
        <w:t>Ostale odredbe</w:t>
      </w:r>
      <w:r w:rsidRPr="00DF14D7">
        <w:rPr>
          <w:rFonts w:ascii="Calibri" w:eastAsia="Calibri" w:hAnsi="Calibri" w:cs="Times New Roman"/>
        </w:rPr>
        <w:t xml:space="preserve"> </w:t>
      </w:r>
      <w:r w:rsidRPr="00DF14D7">
        <w:rPr>
          <w:rFonts w:ascii="Times New Roman" w:eastAsia="Times New Roman" w:hAnsi="Times New Roman" w:cs="Calibri"/>
          <w:sz w:val="24"/>
          <w:szCs w:val="24"/>
          <w:lang w:eastAsia="hr-HR"/>
        </w:rPr>
        <w:t xml:space="preserve">Odluke </w:t>
      </w:r>
      <w:bookmarkStart w:id="12" w:name="_Hlk110926529"/>
      <w:r w:rsidRPr="00DF14D7">
        <w:rPr>
          <w:rFonts w:ascii="Times New Roman" w:eastAsia="Times New Roman" w:hAnsi="Times New Roman" w:cs="Calibri"/>
          <w:sz w:val="24"/>
          <w:szCs w:val="24"/>
          <w:lang w:eastAsia="hr-HR"/>
        </w:rPr>
        <w:t xml:space="preserve">o načinu pružanja javne usluge sakupljanja komunalnog otpada na području Općine Vladislavci </w:t>
      </w:r>
      <w:bookmarkEnd w:id="12"/>
      <w:r w:rsidRPr="00DF14D7">
        <w:rPr>
          <w:rFonts w:ascii="Times New Roman" w:eastAsia="Times New Roman" w:hAnsi="Times New Roman" w:cs="Calibri"/>
          <w:sz w:val="24"/>
          <w:szCs w:val="24"/>
          <w:lang w:eastAsia="hr-HR"/>
        </w:rPr>
        <w:t>(„Službeni glasnik“ Općine Vladislavci broj 2/22, 9/22, 2/23 i 3/23-pročišćeni tekst, 15/25 i 16/25-pročišćeni tekst)</w:t>
      </w:r>
      <w:r w:rsidRPr="00DF14D7">
        <w:rPr>
          <w:rFonts w:ascii="Calibri" w:eastAsia="Calibri" w:hAnsi="Calibri" w:cs="Times New Roman"/>
        </w:rPr>
        <w:t xml:space="preserve"> </w:t>
      </w:r>
      <w:r w:rsidRPr="00DF14D7">
        <w:rPr>
          <w:rFonts w:ascii="Times New Roman" w:eastAsia="Times New Roman" w:hAnsi="Times New Roman" w:cs="Calibri"/>
          <w:sz w:val="24"/>
          <w:szCs w:val="24"/>
          <w:lang w:eastAsia="hr-HR"/>
        </w:rPr>
        <w:t>ostaju nepromijenjene.</w:t>
      </w:r>
    </w:p>
    <w:p w14:paraId="66F89B3B" w14:textId="77777777" w:rsidR="00DF14D7" w:rsidRPr="00DF14D7" w:rsidRDefault="00DF14D7" w:rsidP="00DF14D7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</w:pPr>
    </w:p>
    <w:p w14:paraId="6A680690" w14:textId="77777777" w:rsidR="00DF14D7" w:rsidRPr="00DF14D7" w:rsidRDefault="00DF14D7" w:rsidP="00DF14D7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ar-SA"/>
        </w:rPr>
      </w:pPr>
      <w:bookmarkStart w:id="13" w:name="_Hlk125022669"/>
      <w:r w:rsidRPr="00DF14D7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Članak 3.</w:t>
      </w:r>
    </w:p>
    <w:bookmarkEnd w:id="13"/>
    <w:p w14:paraId="33D0C43D" w14:textId="77777777" w:rsidR="00DF14D7" w:rsidRPr="00DF14D7" w:rsidRDefault="00DF14D7" w:rsidP="00DF14D7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</w:pPr>
    </w:p>
    <w:p w14:paraId="6B0530A6" w14:textId="77777777" w:rsidR="00DF14D7" w:rsidRPr="00DF14D7" w:rsidRDefault="00DF14D7" w:rsidP="00DF14D7">
      <w:pPr>
        <w:suppressAutoHyphens/>
        <w:spacing w:after="0" w:line="100" w:lineRule="atLeast"/>
        <w:ind w:firstLine="708"/>
        <w:jc w:val="both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</w:pPr>
      <w:r w:rsidRPr="00DF14D7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>Zadužuje se Jedinstveni upravni odjel da izradi pročišćeni tekst Odluke</w:t>
      </w:r>
      <w:r w:rsidRPr="00DF14D7">
        <w:rPr>
          <w:rFonts w:ascii="Calibri" w:eastAsia="Calibri" w:hAnsi="Calibri" w:cs="Times New Roman"/>
        </w:rPr>
        <w:t xml:space="preserve"> </w:t>
      </w:r>
      <w:r w:rsidRPr="00DF14D7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>o načinu pružanja javne usluge sakupljanja komunalnog otpada na području Općine Vladislavci.</w:t>
      </w:r>
    </w:p>
    <w:p w14:paraId="41283E00" w14:textId="77777777" w:rsidR="00DF14D7" w:rsidRPr="00DF14D7" w:rsidRDefault="00DF14D7" w:rsidP="00DF14D7">
      <w:pPr>
        <w:suppressAutoHyphens/>
        <w:spacing w:after="0" w:line="100" w:lineRule="atLeast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3FDF5CD8" w14:textId="77777777" w:rsidR="00DF14D7" w:rsidRPr="00DF14D7" w:rsidRDefault="00DF14D7" w:rsidP="00DF14D7">
      <w:pPr>
        <w:suppressAutoHyphens/>
        <w:spacing w:after="0" w:line="10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</w:pPr>
      <w:r w:rsidRPr="00DF14D7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>Članak 4.</w:t>
      </w:r>
    </w:p>
    <w:p w14:paraId="76F991F3" w14:textId="77777777" w:rsidR="00DF14D7" w:rsidRPr="00DF14D7" w:rsidRDefault="00DF14D7" w:rsidP="00DF14D7">
      <w:pPr>
        <w:suppressAutoHyphens/>
        <w:spacing w:after="0" w:line="100" w:lineRule="atLeast"/>
        <w:jc w:val="center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5F60FC0E" w14:textId="77777777" w:rsidR="00DF14D7" w:rsidRPr="00DF14D7" w:rsidRDefault="00DF14D7" w:rsidP="00DF14D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DF14D7">
        <w:rPr>
          <w:rFonts w:ascii="Times New Roman" w:eastAsia="Calibri" w:hAnsi="Times New Roman" w:cs="Times New Roman"/>
          <w:sz w:val="24"/>
        </w:rPr>
        <w:t>Ova Odluka stupa na snagu osmog dana od dana objave u „Službenom glasniku“ Općine Vladislavci.</w:t>
      </w:r>
    </w:p>
    <w:p w14:paraId="26B28AC4" w14:textId="77777777" w:rsidR="00DF14D7" w:rsidRPr="00DF14D7" w:rsidRDefault="00DF14D7" w:rsidP="00DF14D7">
      <w:pPr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2A824756" w14:textId="77777777" w:rsidR="00DF14D7" w:rsidRPr="00DF14D7" w:rsidRDefault="00DF14D7" w:rsidP="00DF14D7">
      <w:pPr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046930F5" w14:textId="77777777" w:rsidR="00F221A9" w:rsidRPr="00F221A9" w:rsidRDefault="00F221A9" w:rsidP="00F221A9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eastAsia="Times New Roman" w:hAnsi="Times New Roman" w:cs="Calibri"/>
          <w:i/>
          <w:iCs/>
          <w:sz w:val="28"/>
          <w:szCs w:val="28"/>
          <w:lang w:eastAsia="hr-HR"/>
        </w:rPr>
      </w:pPr>
    </w:p>
    <w:p w14:paraId="6C106AAF" w14:textId="77777777" w:rsidR="00DF14D7" w:rsidRPr="00DF14D7" w:rsidRDefault="00DF14D7" w:rsidP="00DF14D7">
      <w:pPr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KLASA: 351-02/22-02/01</w:t>
      </w:r>
    </w:p>
    <w:p w14:paraId="4CD99D6E" w14:textId="65FC9CB1" w:rsidR="00DF14D7" w:rsidRPr="00DF14D7" w:rsidRDefault="00DF14D7" w:rsidP="00DF14D7">
      <w:pPr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URBROJ: 2158-41-01-2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6</w:t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-</w:t>
      </w:r>
    </w:p>
    <w:p w14:paraId="5379677E" w14:textId="77777777" w:rsidR="00DF14D7" w:rsidRPr="00DF14D7" w:rsidRDefault="00DF14D7" w:rsidP="00DF14D7">
      <w:pPr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Vladislavci, ___________</w:t>
      </w:r>
    </w:p>
    <w:p w14:paraId="73842124" w14:textId="77777777" w:rsidR="00DF14D7" w:rsidRPr="00DF14D7" w:rsidRDefault="00DF14D7" w:rsidP="00DF14D7">
      <w:pPr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2EF85026" w14:textId="77777777" w:rsidR="00DF14D7" w:rsidRPr="00DF14D7" w:rsidRDefault="00DF14D7" w:rsidP="00DF14D7">
      <w:pPr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</w:t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  <w:t>PREDSJEDNIK</w:t>
      </w:r>
    </w:p>
    <w:p w14:paraId="07279534" w14:textId="77777777" w:rsidR="00DF14D7" w:rsidRPr="00DF14D7" w:rsidRDefault="00DF14D7" w:rsidP="00DF14D7">
      <w:pPr>
        <w:suppressAutoHyphens/>
        <w:spacing w:after="0" w:line="100" w:lineRule="atLeast"/>
        <w:ind w:left="5664" w:firstLine="708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      OPĆINSKOG VIJEĆA</w:t>
      </w:r>
    </w:p>
    <w:p w14:paraId="1493A5BD" w14:textId="77777777" w:rsidR="00DF14D7" w:rsidRPr="00DF14D7" w:rsidRDefault="00DF14D7" w:rsidP="00DF14D7">
      <w:pPr>
        <w:suppressAutoHyphens/>
        <w:spacing w:after="0" w:line="100" w:lineRule="atLeast"/>
        <w:ind w:left="5664" w:firstLine="708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7F49FFD3" w14:textId="77777777" w:rsidR="00DF14D7" w:rsidRPr="00DF14D7" w:rsidRDefault="00DF14D7" w:rsidP="00DF14D7">
      <w:pPr>
        <w:suppressAutoHyphens/>
        <w:spacing w:after="0" w:line="100" w:lineRule="atLeast"/>
        <w:ind w:left="5664" w:firstLine="708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       Krunoslav  </w:t>
      </w:r>
      <w:proofErr w:type="spellStart"/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Morović</w:t>
      </w:r>
      <w:proofErr w:type="spellEnd"/>
    </w:p>
    <w:p w14:paraId="54E83C62" w14:textId="77777777" w:rsidR="00DF14D7" w:rsidRPr="00DF14D7" w:rsidRDefault="00DF14D7" w:rsidP="00DF14D7">
      <w:pPr>
        <w:suppressAutoHyphens/>
        <w:spacing w:after="0" w:line="100" w:lineRule="atLeast"/>
        <w:ind w:left="7080"/>
        <w:jc w:val="center"/>
        <w:textAlignment w:val="baseline"/>
        <w:rPr>
          <w:rFonts w:ascii="Times New Roman" w:eastAsia="Times New Roman" w:hAnsi="Times New Roman" w:cs="Times New Roman"/>
          <w:color w:val="FF0000"/>
          <w:kern w:val="2"/>
          <w:sz w:val="24"/>
          <w:szCs w:val="24"/>
          <w:lang w:eastAsia="ar-SA"/>
        </w:rPr>
      </w:pPr>
    </w:p>
    <w:p w14:paraId="5287D156" w14:textId="77777777" w:rsidR="00F221A9" w:rsidRPr="00F221A9" w:rsidRDefault="00F221A9" w:rsidP="00F221A9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eastAsia="Times New Roman" w:hAnsi="Times New Roman" w:cs="Calibri"/>
          <w:i/>
          <w:iCs/>
          <w:sz w:val="28"/>
          <w:szCs w:val="28"/>
          <w:lang w:eastAsia="hr-HR"/>
        </w:rPr>
      </w:pPr>
    </w:p>
    <w:p w14:paraId="3F76C222" w14:textId="77777777" w:rsidR="00F221A9" w:rsidRPr="00F221A9" w:rsidRDefault="00F221A9" w:rsidP="00F221A9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eastAsia="Times New Roman" w:hAnsi="Times New Roman" w:cs="Calibri"/>
          <w:i/>
          <w:iCs/>
          <w:sz w:val="28"/>
          <w:szCs w:val="28"/>
          <w:lang w:eastAsia="hr-HR"/>
        </w:rPr>
      </w:pPr>
    </w:p>
    <w:bookmarkEnd w:id="0"/>
    <w:p w14:paraId="7FDC01EE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sectPr w:rsidR="00F221A9">
      <w:headerReference w:type="default" r:id="rId11"/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1CED7" w14:textId="77777777" w:rsidR="00C93E75" w:rsidRDefault="00C93E75">
      <w:pPr>
        <w:spacing w:after="0" w:line="240" w:lineRule="auto"/>
      </w:pPr>
      <w:r>
        <w:separator/>
      </w:r>
    </w:p>
  </w:endnote>
  <w:endnote w:type="continuationSeparator" w:id="0">
    <w:p w14:paraId="5BAD8952" w14:textId="77777777" w:rsidR="00C93E75" w:rsidRDefault="00C93E75">
      <w:pPr>
        <w:spacing w:after="0" w:line="240" w:lineRule="auto"/>
      </w:pPr>
      <w:r>
        <w:continuationSeparator/>
      </w:r>
    </w:p>
  </w:endnote>
  <w:endnote w:type="continuationNotice" w:id="1">
    <w:p w14:paraId="039E2376" w14:textId="77777777" w:rsidR="00C93E75" w:rsidRDefault="00C93E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3038C" w14:textId="77777777" w:rsidR="00C93E75" w:rsidRDefault="00C93E75">
      <w:pPr>
        <w:spacing w:after="0" w:line="240" w:lineRule="auto"/>
      </w:pPr>
      <w:r>
        <w:separator/>
      </w:r>
    </w:p>
  </w:footnote>
  <w:footnote w:type="continuationSeparator" w:id="0">
    <w:p w14:paraId="3D8B1346" w14:textId="77777777" w:rsidR="00C93E75" w:rsidRDefault="00C93E75">
      <w:pPr>
        <w:spacing w:after="0" w:line="240" w:lineRule="auto"/>
      </w:pPr>
      <w:r>
        <w:continuationSeparator/>
      </w:r>
    </w:p>
  </w:footnote>
  <w:footnote w:type="continuationNotice" w:id="1">
    <w:p w14:paraId="17B177DA" w14:textId="77777777" w:rsidR="00C93E75" w:rsidRDefault="00C93E7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B6AC5" w14:textId="1EF2775C" w:rsidR="00F00D4D" w:rsidRDefault="00F00D4D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11064A29"/>
    <w:multiLevelType w:val="hybridMultilevel"/>
    <w:tmpl w:val="96688422"/>
    <w:lvl w:ilvl="0" w:tplc="B1E40B66">
      <w:numFmt w:val="bullet"/>
      <w:lvlText w:val="-"/>
      <w:lvlJc w:val="left"/>
      <w:pPr>
        <w:ind w:left="1109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2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4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6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8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0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2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4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69" w:hanging="360"/>
      </w:pPr>
      <w:rPr>
        <w:rFonts w:ascii="Wingdings" w:hAnsi="Wingdings" w:hint="default"/>
      </w:rPr>
    </w:lvl>
  </w:abstractNum>
  <w:abstractNum w:abstractNumId="4" w15:restartNumberingAfterBreak="0">
    <w:nsid w:val="15CC6F3F"/>
    <w:multiLevelType w:val="hybridMultilevel"/>
    <w:tmpl w:val="7770A09E"/>
    <w:lvl w:ilvl="0" w:tplc="920C6300">
      <w:start w:val="1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077C5"/>
    <w:multiLevelType w:val="hybridMultilevel"/>
    <w:tmpl w:val="6B900CEA"/>
    <w:lvl w:ilvl="0" w:tplc="224E8FA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24E85"/>
    <w:multiLevelType w:val="hybridMultilevel"/>
    <w:tmpl w:val="527E3C26"/>
    <w:lvl w:ilvl="0" w:tplc="E6561FFC">
      <w:start w:val="1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D10EB"/>
    <w:multiLevelType w:val="hybridMultilevel"/>
    <w:tmpl w:val="A83A4FE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5723A1"/>
    <w:multiLevelType w:val="hybridMultilevel"/>
    <w:tmpl w:val="D820F5D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C00D98"/>
    <w:multiLevelType w:val="hybridMultilevel"/>
    <w:tmpl w:val="235621C4"/>
    <w:lvl w:ilvl="0" w:tplc="EDEE6EC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E1100D5"/>
    <w:multiLevelType w:val="singleLevel"/>
    <w:tmpl w:val="558EB74E"/>
    <w:lvl w:ilvl="0">
      <w:start w:val="1"/>
      <w:numFmt w:val="decimal"/>
      <w:lvlText w:val="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F6B4E41"/>
    <w:multiLevelType w:val="hybridMultilevel"/>
    <w:tmpl w:val="C1DEDB0A"/>
    <w:lvl w:ilvl="0" w:tplc="31E234B8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65102E4"/>
    <w:multiLevelType w:val="hybridMultilevel"/>
    <w:tmpl w:val="2D603856"/>
    <w:lvl w:ilvl="0" w:tplc="10EC6F2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DD5CFF"/>
    <w:multiLevelType w:val="hybridMultilevel"/>
    <w:tmpl w:val="0EAAF18C"/>
    <w:lvl w:ilvl="0" w:tplc="0D3E5B44">
      <w:start w:val="1"/>
      <w:numFmt w:val="upperRoman"/>
      <w:lvlText w:val="%1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243E13"/>
    <w:multiLevelType w:val="hybridMultilevel"/>
    <w:tmpl w:val="EFBE03DE"/>
    <w:lvl w:ilvl="0" w:tplc="46C0B37A">
      <w:start w:val="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95" w:hanging="360"/>
      </w:pPr>
    </w:lvl>
    <w:lvl w:ilvl="2" w:tplc="041A001B" w:tentative="1">
      <w:start w:val="1"/>
      <w:numFmt w:val="lowerRoman"/>
      <w:lvlText w:val="%3."/>
      <w:lvlJc w:val="right"/>
      <w:pPr>
        <w:ind w:left="2515" w:hanging="180"/>
      </w:pPr>
    </w:lvl>
    <w:lvl w:ilvl="3" w:tplc="041A000F" w:tentative="1">
      <w:start w:val="1"/>
      <w:numFmt w:val="decimal"/>
      <w:lvlText w:val="%4."/>
      <w:lvlJc w:val="left"/>
      <w:pPr>
        <w:ind w:left="3235" w:hanging="360"/>
      </w:pPr>
    </w:lvl>
    <w:lvl w:ilvl="4" w:tplc="041A0019" w:tentative="1">
      <w:start w:val="1"/>
      <w:numFmt w:val="lowerLetter"/>
      <w:lvlText w:val="%5."/>
      <w:lvlJc w:val="left"/>
      <w:pPr>
        <w:ind w:left="3955" w:hanging="360"/>
      </w:pPr>
    </w:lvl>
    <w:lvl w:ilvl="5" w:tplc="041A001B" w:tentative="1">
      <w:start w:val="1"/>
      <w:numFmt w:val="lowerRoman"/>
      <w:lvlText w:val="%6."/>
      <w:lvlJc w:val="right"/>
      <w:pPr>
        <w:ind w:left="4675" w:hanging="180"/>
      </w:pPr>
    </w:lvl>
    <w:lvl w:ilvl="6" w:tplc="041A000F" w:tentative="1">
      <w:start w:val="1"/>
      <w:numFmt w:val="decimal"/>
      <w:lvlText w:val="%7."/>
      <w:lvlJc w:val="left"/>
      <w:pPr>
        <w:ind w:left="5395" w:hanging="360"/>
      </w:pPr>
    </w:lvl>
    <w:lvl w:ilvl="7" w:tplc="041A0019" w:tentative="1">
      <w:start w:val="1"/>
      <w:numFmt w:val="lowerLetter"/>
      <w:lvlText w:val="%8."/>
      <w:lvlJc w:val="left"/>
      <w:pPr>
        <w:ind w:left="6115" w:hanging="360"/>
      </w:pPr>
    </w:lvl>
    <w:lvl w:ilvl="8" w:tplc="041A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15" w15:restartNumberingAfterBreak="0">
    <w:nsid w:val="45D83170"/>
    <w:multiLevelType w:val="hybridMultilevel"/>
    <w:tmpl w:val="8C58A062"/>
    <w:lvl w:ilvl="0" w:tplc="66D0B5F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98650C0"/>
    <w:multiLevelType w:val="hybridMultilevel"/>
    <w:tmpl w:val="D5EC53C0"/>
    <w:lvl w:ilvl="0" w:tplc="ED58D96E">
      <w:start w:val="14"/>
      <w:numFmt w:val="bullet"/>
      <w:lvlText w:val="-"/>
      <w:lvlJc w:val="left"/>
      <w:pPr>
        <w:ind w:left="1090" w:hanging="360"/>
      </w:pPr>
      <w:rPr>
        <w:rFonts w:ascii="Times New Roman" w:eastAsiaTheme="minorEastAsia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17" w15:restartNumberingAfterBreak="0">
    <w:nsid w:val="4EEE3F94"/>
    <w:multiLevelType w:val="hybridMultilevel"/>
    <w:tmpl w:val="B890E398"/>
    <w:lvl w:ilvl="0" w:tplc="328EEC38">
      <w:start w:val="1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053167"/>
    <w:multiLevelType w:val="hybridMultilevel"/>
    <w:tmpl w:val="939AE4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71618"/>
    <w:multiLevelType w:val="hybridMultilevel"/>
    <w:tmpl w:val="A97EC3E2"/>
    <w:lvl w:ilvl="0" w:tplc="1920567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9138EE"/>
    <w:multiLevelType w:val="hybridMultilevel"/>
    <w:tmpl w:val="AE3478E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1008FC"/>
    <w:multiLevelType w:val="hybridMultilevel"/>
    <w:tmpl w:val="1C14B45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582FDE"/>
    <w:multiLevelType w:val="hybridMultilevel"/>
    <w:tmpl w:val="CFB4E80A"/>
    <w:lvl w:ilvl="0" w:tplc="92C879B0">
      <w:start w:val="1"/>
      <w:numFmt w:val="decimal"/>
      <w:lvlText w:val="%1)"/>
      <w:lvlJc w:val="left"/>
      <w:pPr>
        <w:ind w:left="720" w:hanging="360"/>
      </w:pPr>
      <w:rPr>
        <w:rFonts w:eastAsia="Times New Roman" w:cs="Calibri"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A87495"/>
    <w:multiLevelType w:val="hybridMultilevel"/>
    <w:tmpl w:val="1F80FA2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490F8B"/>
    <w:multiLevelType w:val="hybridMultilevel"/>
    <w:tmpl w:val="7EAAC9EE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514C76"/>
    <w:multiLevelType w:val="hybridMultilevel"/>
    <w:tmpl w:val="D19243D4"/>
    <w:lvl w:ilvl="0" w:tplc="4752AA60">
      <w:start w:val="1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B4104"/>
    <w:multiLevelType w:val="hybridMultilevel"/>
    <w:tmpl w:val="B6BE42B8"/>
    <w:lvl w:ilvl="0" w:tplc="59CA326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BDB01C5"/>
    <w:multiLevelType w:val="hybridMultilevel"/>
    <w:tmpl w:val="1EB2DEC8"/>
    <w:lvl w:ilvl="0" w:tplc="9E68835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6C000B3C"/>
    <w:multiLevelType w:val="hybridMultilevel"/>
    <w:tmpl w:val="95A67DC2"/>
    <w:lvl w:ilvl="0" w:tplc="ABB23F80">
      <w:start w:val="1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FE525F"/>
    <w:multiLevelType w:val="hybridMultilevel"/>
    <w:tmpl w:val="F81E3416"/>
    <w:lvl w:ilvl="0" w:tplc="80720F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B43598"/>
    <w:multiLevelType w:val="singleLevel"/>
    <w:tmpl w:val="8E48D57A"/>
    <w:lvl w:ilvl="0">
      <w:start w:val="1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7B511FFD"/>
    <w:multiLevelType w:val="hybridMultilevel"/>
    <w:tmpl w:val="B27E09FE"/>
    <w:lvl w:ilvl="0" w:tplc="D89C81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CFC26AC"/>
    <w:multiLevelType w:val="hybridMultilevel"/>
    <w:tmpl w:val="106071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D23A89"/>
    <w:multiLevelType w:val="hybridMultilevel"/>
    <w:tmpl w:val="B6B8695A"/>
    <w:lvl w:ilvl="0" w:tplc="E544F91E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0095855">
    <w:abstractNumId w:val="1"/>
  </w:num>
  <w:num w:numId="2" w16cid:durableId="606161689">
    <w:abstractNumId w:val="2"/>
  </w:num>
  <w:num w:numId="3" w16cid:durableId="2915242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98236785">
    <w:abstractNumId w:val="19"/>
  </w:num>
  <w:num w:numId="5" w16cid:durableId="394084129">
    <w:abstractNumId w:val="32"/>
  </w:num>
  <w:num w:numId="6" w16cid:durableId="832063782">
    <w:abstractNumId w:val="12"/>
  </w:num>
  <w:num w:numId="7" w16cid:durableId="801119764">
    <w:abstractNumId w:val="29"/>
  </w:num>
  <w:num w:numId="8" w16cid:durableId="213469411">
    <w:abstractNumId w:val="13"/>
  </w:num>
  <w:num w:numId="9" w16cid:durableId="921528617">
    <w:abstractNumId w:val="18"/>
  </w:num>
  <w:num w:numId="10" w16cid:durableId="2013138305">
    <w:abstractNumId w:val="30"/>
  </w:num>
  <w:num w:numId="11" w16cid:durableId="2077512895">
    <w:abstractNumId w:val="10"/>
  </w:num>
  <w:num w:numId="12" w16cid:durableId="200867871">
    <w:abstractNumId w:val="3"/>
  </w:num>
  <w:num w:numId="13" w16cid:durableId="1168911574">
    <w:abstractNumId w:val="14"/>
  </w:num>
  <w:num w:numId="14" w16cid:durableId="1426615620">
    <w:abstractNumId w:val="33"/>
  </w:num>
  <w:num w:numId="15" w16cid:durableId="868106074">
    <w:abstractNumId w:val="25"/>
  </w:num>
  <w:num w:numId="16" w16cid:durableId="1957061174">
    <w:abstractNumId w:val="17"/>
  </w:num>
  <w:num w:numId="17" w16cid:durableId="279993335">
    <w:abstractNumId w:val="16"/>
  </w:num>
  <w:num w:numId="18" w16cid:durableId="79005167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8990337">
    <w:abstractNumId w:val="31"/>
  </w:num>
  <w:num w:numId="20" w16cid:durableId="1798177529">
    <w:abstractNumId w:val="4"/>
  </w:num>
  <w:num w:numId="21" w16cid:durableId="729496452">
    <w:abstractNumId w:val="28"/>
  </w:num>
  <w:num w:numId="22" w16cid:durableId="1430082777">
    <w:abstractNumId w:val="6"/>
  </w:num>
  <w:num w:numId="23" w16cid:durableId="751195954">
    <w:abstractNumId w:val="11"/>
  </w:num>
  <w:num w:numId="24" w16cid:durableId="1584484013">
    <w:abstractNumId w:val="21"/>
  </w:num>
  <w:num w:numId="25" w16cid:durableId="2028554380">
    <w:abstractNumId w:val="8"/>
  </w:num>
  <w:num w:numId="26" w16cid:durableId="1644657496">
    <w:abstractNumId w:val="15"/>
  </w:num>
  <w:num w:numId="27" w16cid:durableId="302199417">
    <w:abstractNumId w:val="5"/>
  </w:num>
  <w:num w:numId="28" w16cid:durableId="1351684635">
    <w:abstractNumId w:val="20"/>
  </w:num>
  <w:num w:numId="29" w16cid:durableId="1988437573">
    <w:abstractNumId w:val="7"/>
  </w:num>
  <w:num w:numId="30" w16cid:durableId="777675235">
    <w:abstractNumId w:val="23"/>
  </w:num>
  <w:num w:numId="31" w16cid:durableId="397554489">
    <w:abstractNumId w:val="24"/>
  </w:num>
  <w:num w:numId="32" w16cid:durableId="1730886659">
    <w:abstractNumId w:val="9"/>
  </w:num>
  <w:num w:numId="33" w16cid:durableId="2068644191">
    <w:abstractNumId w:val="22"/>
  </w:num>
  <w:num w:numId="34" w16cid:durableId="795946941">
    <w:abstractNumId w:val="26"/>
  </w:num>
  <w:num w:numId="35" w16cid:durableId="53670098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D4D"/>
    <w:rsid w:val="000667EE"/>
    <w:rsid w:val="00146672"/>
    <w:rsid w:val="0024598A"/>
    <w:rsid w:val="0041307D"/>
    <w:rsid w:val="0064460C"/>
    <w:rsid w:val="00665537"/>
    <w:rsid w:val="0068265A"/>
    <w:rsid w:val="006A2683"/>
    <w:rsid w:val="0076330F"/>
    <w:rsid w:val="008B71CB"/>
    <w:rsid w:val="008F38E8"/>
    <w:rsid w:val="009F4D00"/>
    <w:rsid w:val="00A071DC"/>
    <w:rsid w:val="00AD305B"/>
    <w:rsid w:val="00AF1A48"/>
    <w:rsid w:val="00B33D5C"/>
    <w:rsid w:val="00C93E75"/>
    <w:rsid w:val="00CE23A4"/>
    <w:rsid w:val="00DB3E94"/>
    <w:rsid w:val="00DF14D7"/>
    <w:rsid w:val="00F00D4D"/>
    <w:rsid w:val="00F221A9"/>
    <w:rsid w:val="00FD3292"/>
    <w:rsid w:val="00FE6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8BEF3"/>
  <w15:chartTrackingRefBased/>
  <w15:docId w15:val="{BC61E238-5AB6-401C-9290-B35E266E0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Normal1">
    <w:name w:val="Normal1"/>
    <w:pPr>
      <w:suppressAutoHyphens/>
      <w:spacing w:line="252" w:lineRule="auto"/>
    </w:pPr>
    <w:rPr>
      <w:rFonts w:ascii="Calibri" w:eastAsia="Calibri" w:hAnsi="Calibri" w:cs="Times New Roman"/>
      <w:kern w:val="2"/>
      <w:lang w:eastAsia="ar-SA"/>
    </w:rPr>
  </w:style>
  <w:style w:type="paragraph" w:customStyle="1" w:styleId="Style1">
    <w:name w:val="Style1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6">
    <w:name w:val="Style6"/>
    <w:basedOn w:val="Normal"/>
    <w:uiPriority w:val="99"/>
    <w:pPr>
      <w:widowControl w:val="0"/>
      <w:autoSpaceDE w:val="0"/>
      <w:autoSpaceDN w:val="0"/>
      <w:adjustRightInd w:val="0"/>
      <w:spacing w:after="0" w:line="277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character" w:customStyle="1" w:styleId="FontStyle19">
    <w:name w:val="Font Style19"/>
    <w:basedOn w:val="Zadanifontodlomka"/>
    <w:uiPriority w:val="9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0">
    <w:name w:val="Font Style20"/>
    <w:basedOn w:val="Zadanifontodlomka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Norma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paragraph" w:customStyle="1" w:styleId="Style13">
    <w:name w:val="Style13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ind w:hanging="691"/>
      <w:jc w:val="both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7">
    <w:name w:val="Style7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ind w:hanging="1128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12">
    <w:name w:val="Style12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ind w:firstLine="1013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16">
    <w:name w:val="Style16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ind w:firstLine="413"/>
      <w:jc w:val="both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</w:style>
  <w:style w:type="paragraph" w:styleId="Revizija">
    <w:name w:val="Revision"/>
    <w:hidden/>
    <w:uiPriority w:val="99"/>
    <w:semiHidden/>
    <w:pPr>
      <w:spacing w:after="0" w:line="240" w:lineRule="auto"/>
    </w:pPr>
  </w:style>
  <w:style w:type="paragraph" w:customStyle="1" w:styleId="Style14">
    <w:name w:val="Style14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ind w:hanging="725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5">
    <w:name w:val="Style5"/>
    <w:basedOn w:val="Normal"/>
    <w:uiPriority w:val="9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character" w:customStyle="1" w:styleId="FontStyle18">
    <w:name w:val="Font Style18"/>
    <w:basedOn w:val="Zadanifontodlomka"/>
    <w:uiPriority w:val="9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Normal"/>
    <w:uiPriority w:val="99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3">
    <w:name w:val="Style3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11">
    <w:name w:val="Style11"/>
    <w:basedOn w:val="Normal"/>
    <w:uiPriority w:val="99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15">
    <w:name w:val="Style15"/>
    <w:basedOn w:val="Norma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pPr>
      <w:spacing w:after="0" w:line="240" w:lineRule="auto"/>
    </w:pPr>
    <w:rPr>
      <w:rFonts w:ascii="Times New Roman" w:eastAsiaTheme="minorEastAsia" w:cs="Times New Roman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basedOn w:val="Zadanifontodlomka"/>
    <w:uiPriority w:val="99"/>
    <w:unhideWhenUsed/>
    <w:rPr>
      <w:color w:val="0563C1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Pr>
      <w:color w:val="605E5C"/>
      <w:shd w:val="clear" w:color="auto" w:fill="E1DFDD"/>
    </w:rPr>
  </w:style>
  <w:style w:type="character" w:styleId="Referencakomentara">
    <w:name w:val="annotation reference"/>
    <w:basedOn w:val="Zadanifontodlomka"/>
    <w:uiPriority w:val="99"/>
    <w:semiHidden/>
    <w:unhideWhenUsed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hAnsi="Segoe UI" w:cs="Segoe UI"/>
      <w:sz w:val="18"/>
      <w:szCs w:val="18"/>
    </w:rPr>
  </w:style>
  <w:style w:type="character" w:customStyle="1" w:styleId="Zadanifontodlomka1">
    <w:name w:val="Zadani font odlomka1"/>
  </w:style>
  <w:style w:type="paragraph" w:customStyle="1" w:styleId="box454532">
    <w:name w:val="box_454532"/>
    <w:basedOn w:val="Normal1"/>
    <w:pPr>
      <w:spacing w:before="100" w:after="100" w:line="100" w:lineRule="atLeast"/>
      <w:textAlignment w:val="baseline"/>
    </w:pPr>
    <w:rPr>
      <w:rFonts w:ascii="Times New Roman" w:eastAsia="Times New Roman" w:hAnsi="Times New Roman"/>
      <w:kern w:val="0"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4472C4"/>
      <w:sz w:val="28"/>
      <w:szCs w:val="20"/>
      <w:lang w:val="en-GB"/>
    </w:rPr>
  </w:style>
  <w:style w:type="character" w:customStyle="1" w:styleId="NaglaencitatChar">
    <w:name w:val="Naglašen citat Char"/>
    <w:basedOn w:val="Zadanifontodlomka"/>
    <w:link w:val="Naglaencitat"/>
    <w:uiPriority w:val="30"/>
    <w:rPr>
      <w:rFonts w:ascii="Times New Roman" w:eastAsia="Times New Roman" w:hAnsi="Times New Roman" w:cs="Times New Roman"/>
      <w:i/>
      <w:iCs/>
      <w:color w:val="4472C4"/>
      <w:sz w:val="28"/>
      <w:szCs w:val="20"/>
      <w:lang w:val="en-GB"/>
    </w:rPr>
  </w:style>
  <w:style w:type="paragraph" w:styleId="Tijeloteksta">
    <w:name w:val="Body Text"/>
    <w:basedOn w:val="Normal"/>
    <w:link w:val="TijelotekstaChar"/>
    <w:uiPriority w:val="99"/>
    <w:semiHidden/>
    <w:unhideWhenUsed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80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6488D-2E6A-4819-9D7D-560591110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493</Words>
  <Characters>2814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Nemet Đurđević</dc:creator>
  <cp:keywords/>
  <dc:description/>
  <cp:lastModifiedBy>Opcina Vladislavci</cp:lastModifiedBy>
  <cp:revision>10</cp:revision>
  <cp:lastPrinted>2026-03-06T08:27:00Z</cp:lastPrinted>
  <dcterms:created xsi:type="dcterms:W3CDTF">2025-11-24T13:26:00Z</dcterms:created>
  <dcterms:modified xsi:type="dcterms:W3CDTF">2026-03-06T08:36:00Z</dcterms:modified>
</cp:coreProperties>
</file>